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726" w:rsidRDefault="00B03726" w:rsidP="00B03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Российская Федерация</w:t>
      </w:r>
    </w:p>
    <w:p w:rsidR="00B03726" w:rsidRDefault="00B03726" w:rsidP="00B03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Республика Хакасия</w:t>
      </w:r>
    </w:p>
    <w:p w:rsidR="00B03726" w:rsidRDefault="00B03726" w:rsidP="00B03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Алтайский район</w:t>
      </w:r>
    </w:p>
    <w:p w:rsidR="00B03726" w:rsidRDefault="00B03726" w:rsidP="00B03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</w:t>
      </w:r>
    </w:p>
    <w:p w:rsidR="00B03726" w:rsidRDefault="00B03726" w:rsidP="00B037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  </w:t>
      </w:r>
    </w:p>
    <w:p w:rsidR="00B03726" w:rsidRDefault="00B03726" w:rsidP="00B0372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РАСПОРЯЖЕНИЕ</w:t>
      </w:r>
    </w:p>
    <w:p w:rsidR="00B03726" w:rsidRDefault="00B03726" w:rsidP="00B03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B03726" w:rsidRDefault="00B03726" w:rsidP="00B03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B03726" w:rsidRDefault="00B03726" w:rsidP="00B0372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29.04.2013 г.                                      с.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                                            № 33</w:t>
      </w:r>
    </w:p>
    <w:p w:rsidR="00B03726" w:rsidRDefault="00B03726" w:rsidP="00B0372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</w:t>
      </w:r>
    </w:p>
    <w:p w:rsidR="00B03726" w:rsidRDefault="00B03726" w:rsidP="00B0372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B03726" w:rsidRDefault="00B03726" w:rsidP="00B0372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B03726" w:rsidRDefault="00B03726" w:rsidP="00B0372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B03726" w:rsidRPr="007C421F" w:rsidRDefault="00B03726" w:rsidP="00B03726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7C421F">
        <w:rPr>
          <w:rFonts w:ascii="Times New Roman" w:hAnsi="Times New Roman" w:cs="Times New Roman"/>
          <w:sz w:val="26"/>
          <w:szCs w:val="26"/>
        </w:rPr>
        <w:t>Об окончании отопительного сезона</w:t>
      </w:r>
    </w:p>
    <w:p w:rsidR="00B03726" w:rsidRDefault="00B03726" w:rsidP="00B03726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целях обеспечения температурного режима на объектах социальной сферы в муниципальном образовании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 на основании  </w:t>
      </w:r>
      <w:proofErr w:type="spellStart"/>
      <w:r>
        <w:rPr>
          <w:rFonts w:ascii="Times New Roman" w:hAnsi="Times New Roman" w:cs="Times New Roman"/>
          <w:sz w:val="26"/>
          <w:szCs w:val="26"/>
        </w:rPr>
        <w:t>СНиП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23-01-99 «Строительная климатология» и </w:t>
      </w:r>
      <w:proofErr w:type="spellStart"/>
      <w:r>
        <w:rPr>
          <w:rFonts w:ascii="Times New Roman" w:hAnsi="Times New Roman" w:cs="Times New Roman"/>
          <w:sz w:val="26"/>
          <w:szCs w:val="26"/>
        </w:rPr>
        <w:t>СНиП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41-01-2003 «Отопление, вентиляция и кондиционирование», </w:t>
      </w:r>
      <w:r w:rsidRPr="007C421F">
        <w:rPr>
          <w:rFonts w:ascii="Times New Roman" w:hAnsi="Times New Roman" w:cs="Times New Roman"/>
          <w:sz w:val="26"/>
          <w:szCs w:val="26"/>
        </w:rPr>
        <w:t>в связи с установлением среднесуточной температуры окружающего воздуха в течение 5 суток более +8</w:t>
      </w:r>
      <w:proofErr w:type="gramStart"/>
      <w:r w:rsidRPr="007C421F">
        <w:rPr>
          <w:rFonts w:ascii="Times New Roman" w:hAnsi="Times New Roman" w:cs="Times New Roman"/>
          <w:sz w:val="26"/>
          <w:szCs w:val="26"/>
        </w:rPr>
        <w:t>°С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,  руководствуясь статьями 9, 41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B03726" w:rsidRPr="007C421F" w:rsidRDefault="00B03726" w:rsidP="00B03726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B03726" w:rsidRPr="00B90600" w:rsidRDefault="00B03726" w:rsidP="00B0372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B90600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Закончить отопительный сезон на объектах социальной сферы в муниципальном образовании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 с 00 часов 00 минут 30 апреля 2013 года.</w:t>
      </w:r>
    </w:p>
    <w:p w:rsidR="00B03726" w:rsidRPr="007C421F" w:rsidRDefault="00B03726" w:rsidP="00B0372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421F">
        <w:rPr>
          <w:rFonts w:ascii="Times New Roman" w:eastAsia="Times New Roman" w:hAnsi="Times New Roman" w:cs="Times New Roman"/>
          <w:b/>
          <w:sz w:val="26"/>
          <w:szCs w:val="26"/>
        </w:rPr>
        <w:t>2.</w:t>
      </w:r>
      <w:r w:rsidRPr="007C421F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proofErr w:type="gramStart"/>
      <w:r w:rsidRPr="007C421F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Pr="007C421F"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настоящего распоряжения возложить на руководителя МУП «Тепло» Н.Н. </w:t>
      </w:r>
      <w:proofErr w:type="spellStart"/>
      <w:r w:rsidRPr="007C421F">
        <w:rPr>
          <w:rFonts w:ascii="Times New Roman" w:eastAsia="Times New Roman" w:hAnsi="Times New Roman" w:cs="Times New Roman"/>
          <w:sz w:val="26"/>
          <w:szCs w:val="26"/>
        </w:rPr>
        <w:t>Сагалакова</w:t>
      </w:r>
      <w:proofErr w:type="spellEnd"/>
      <w:r w:rsidRPr="007C421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03726" w:rsidRDefault="00B03726" w:rsidP="00B0372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</w:rPr>
      </w:pPr>
    </w:p>
    <w:p w:rsidR="00B03726" w:rsidRDefault="00B03726" w:rsidP="00B0372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B03726" w:rsidRDefault="00B03726" w:rsidP="00B0372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B03726" w:rsidRDefault="00B03726" w:rsidP="00B0372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B03726" w:rsidRDefault="00B03726" w:rsidP="00B03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B03726" w:rsidRDefault="00B03726" w:rsidP="00B0372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                                                            Н.А. </w:t>
      </w:r>
      <w:proofErr w:type="spellStart"/>
      <w:r>
        <w:rPr>
          <w:rFonts w:ascii="Times New Roman" w:eastAsia="Times New Roman" w:hAnsi="Times New Roman" w:cs="Times New Roman"/>
          <w:sz w:val="26"/>
        </w:rPr>
        <w:t>Танбаев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                                                                                               </w:t>
      </w:r>
    </w:p>
    <w:p w:rsidR="00B03726" w:rsidRDefault="00B03726" w:rsidP="00B0372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</w:t>
      </w:r>
    </w:p>
    <w:p w:rsidR="00B03726" w:rsidRDefault="00B03726" w:rsidP="00B0372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B03726" w:rsidRDefault="00B03726" w:rsidP="00B03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B03726" w:rsidRDefault="00B03726" w:rsidP="00B03726"/>
    <w:p w:rsidR="00B03726" w:rsidRDefault="00B03726" w:rsidP="00B03726"/>
    <w:p w:rsidR="00F261A9" w:rsidRDefault="00F261A9"/>
    <w:sectPr w:rsidR="00F261A9" w:rsidSect="00F11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3726"/>
    <w:rsid w:val="00B03726"/>
    <w:rsid w:val="00F26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372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986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dcterms:created xsi:type="dcterms:W3CDTF">2013-04-29T06:44:00Z</dcterms:created>
  <dcterms:modified xsi:type="dcterms:W3CDTF">2013-04-29T06:46:00Z</dcterms:modified>
</cp:coreProperties>
</file>